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outlineLvl w:val="0"/>
        <w:rPr>
          <w:rFonts w:ascii="方正仿宋_GBK" w:eastAsia="方正仿宋_GBK" w:hint="eastAsia"/>
          <w:szCs w:val="32"/>
        </w:rPr>
      </w:pPr>
      <w:r>
        <w:rPr>
          <w:rFonts w:ascii="方正仿宋_GBK" w:eastAsia="方正仿宋_GBK" w:hint="eastAsia"/>
          <w:szCs w:val="32"/>
        </w:rPr>
        <w:t>附件3</w:t>
      </w:r>
    </w:p>
    <w:p>
      <w:pPr>
        <w:jc w:val="center"/>
        <w:outlineLvl w:val="0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高新技术企业认定专家库财务专家备案表</w:t>
      </w:r>
    </w:p>
    <w:tbl>
      <w:tblPr>
        <w:tblW w:w="866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826"/>
        <w:gridCol w:w="74"/>
        <w:gridCol w:w="360"/>
        <w:gridCol w:w="1006"/>
        <w:gridCol w:w="74"/>
        <w:gridCol w:w="121"/>
        <w:gridCol w:w="525"/>
        <w:gridCol w:w="1080"/>
        <w:gridCol w:w="254"/>
        <w:gridCol w:w="1080"/>
        <w:gridCol w:w="360"/>
        <w:gridCol w:w="360"/>
        <w:gridCol w:w="1768"/>
      </w:tblGrid>
      <w:tr>
        <w:trPr>
          <w:cantSplit/>
          <w:trHeight w:val="454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基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6" w:type="dxa"/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nil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6628" w:type="dxa"/>
            <w:gridSpan w:val="10"/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/>
                <w:color w:val="000000"/>
                <w:sz w:val="24"/>
                <w:szCs w:val="24"/>
              </w:rPr>
              <w:t>会计师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事务所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/>
                <w:color w:val="000000"/>
                <w:sz w:val="24"/>
                <w:szCs w:val="24"/>
              </w:rPr>
              <w:t>大专院校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/>
                <w:color w:val="000000"/>
                <w:sz w:val="24"/>
                <w:szCs w:val="24"/>
              </w:rPr>
              <w:t>相关管理部门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税务</w:t>
            </w:r>
            <w:r>
              <w:rPr>
                <w:rFonts w:ascii="Times New Roman"/>
                <w:color w:val="000000"/>
                <w:sz w:val="24"/>
                <w:szCs w:val="24"/>
              </w:rPr>
              <w:t>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事务所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/>
                <w:color w:val="000000"/>
                <w:sz w:val="24"/>
                <w:szCs w:val="24"/>
              </w:rPr>
              <w:t>企业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7"/>
            <w:tcBorders>
              <w:bottom w:val="nil"/>
            </w:tcBorders>
            <w:vAlign w:val="center"/>
          </w:tcPr>
          <w:p>
            <w:pPr>
              <w:ind w:leftChars="-51" w:left="407" w:hangingChars="244" w:hanging="566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/>
                <w:color w:val="000000"/>
                <w:sz w:val="24"/>
                <w:szCs w:val="24"/>
              </w:rPr>
              <w:softHyphen/>
              <w:t>____</w:t>
            </w:r>
            <w:r>
              <w:rPr>
                <w:rFonts w:ascii="Times New Roman"/>
                <w:color w:val="000000"/>
                <w:sz w:val="24"/>
                <w:szCs w:val="24"/>
              </w:rPr>
              <w:t>省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/>
                <w:color w:val="000000"/>
                <w:sz w:val="24"/>
                <w:szCs w:val="24"/>
              </w:rPr>
              <w:t>市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8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传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）</w:t>
            </w: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8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62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779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学校及院系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/>
                <w:color w:val="000000"/>
                <w:sz w:val="24"/>
                <w:szCs w:val="24"/>
              </w:rPr>
              <w:t>含访问学者</w:t>
            </w:r>
            <w:r>
              <w:rPr>
                <w:rFonts w:asci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cantSplit/>
          <w:trHeight w:val="477"/>
          <w:jc w:val="center"/>
        </w:trPr>
        <w:tc>
          <w:tcPr>
            <w:tcW w:w="779" w:type="dxa"/>
            <w:vMerge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国内</w:t>
            </w:r>
          </w:p>
        </w:tc>
        <w:tc>
          <w:tcPr>
            <w:tcW w:w="1440" w:type="dxa"/>
            <w:gridSpan w:val="3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69"/>
          <w:jc w:val="center"/>
        </w:trPr>
        <w:tc>
          <w:tcPr>
            <w:tcW w:w="779" w:type="dxa"/>
            <w:vMerge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国外</w:t>
            </w:r>
          </w:p>
        </w:tc>
        <w:tc>
          <w:tcPr>
            <w:tcW w:w="1440" w:type="dxa"/>
            <w:gridSpan w:val="3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adjustRightInd w:val="0"/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06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日常工作主要内容</w:t>
            </w:r>
          </w:p>
        </w:tc>
        <w:tc>
          <w:tcPr>
            <w:tcW w:w="6628" w:type="dxa"/>
            <w:gridSpan w:val="10"/>
            <w:vAlign w:val="center"/>
          </w:tcPr>
          <w:p>
            <w:pPr>
              <w:adjustRightInd w:val="0"/>
              <w:snapToGrid w:val="0"/>
              <w:ind w:right="266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16"/>
          <w:jc w:val="center"/>
        </w:trPr>
        <w:tc>
          <w:tcPr>
            <w:tcW w:w="779" w:type="dxa"/>
            <w:vMerge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从事财税工作时间</w:t>
            </w:r>
          </w:p>
        </w:tc>
        <w:tc>
          <w:tcPr>
            <w:tcW w:w="6628" w:type="dxa"/>
            <w:gridSpan w:val="10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07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资格</w:t>
            </w:r>
            <w:r>
              <w:rPr>
                <w:rFonts w:ascii="Times New Roman"/>
                <w:color w:val="000000"/>
                <w:sz w:val="24"/>
                <w:szCs w:val="24"/>
              </w:rPr>
              <w:t>获得情况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资格</w:t>
            </w:r>
            <w:r>
              <w:rPr>
                <w:rFonts w:ascii="Times New Roman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证书</w:t>
            </w:r>
            <w:r>
              <w:rPr>
                <w:rFonts w:ascii="Times New Roman"/>
                <w:color w:val="000000"/>
                <w:sz w:val="24"/>
                <w:szCs w:val="24"/>
              </w:rPr>
              <w:t>获得时间</w:t>
            </w:r>
          </w:p>
        </w:tc>
      </w:tr>
      <w:tr>
        <w:trPr>
          <w:cantSplit/>
          <w:trHeight w:val="505"/>
          <w:jc w:val="center"/>
        </w:trPr>
        <w:tc>
          <w:tcPr>
            <w:tcW w:w="779" w:type="dxa"/>
            <w:vMerge/>
          </w:tcPr>
          <w:p>
            <w:pPr>
              <w:spacing w:line="440" w:lineRule="exac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gridSpan w:val="4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13"/>
          <w:jc w:val="center"/>
        </w:trPr>
        <w:tc>
          <w:tcPr>
            <w:tcW w:w="779" w:type="dxa"/>
            <w:vMerge/>
          </w:tcPr>
          <w:p>
            <w:pPr>
              <w:spacing w:line="440" w:lineRule="exac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9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gridSpan w:val="4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兼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兼职单位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兼职身份</w:t>
            </w:r>
          </w:p>
        </w:tc>
      </w:tr>
      <w:tr>
        <w:trPr>
          <w:cantSplit/>
          <w:trHeight w:val="550"/>
          <w:jc w:val="center"/>
        </w:trPr>
        <w:tc>
          <w:tcPr>
            <w:tcW w:w="779" w:type="dxa"/>
            <w:vMerge/>
          </w:tcPr>
          <w:p>
            <w:pPr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6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4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44"/>
          <w:jc w:val="center"/>
        </w:trPr>
        <w:tc>
          <w:tcPr>
            <w:tcW w:w="779" w:type="dxa"/>
            <w:vMerge/>
          </w:tcPr>
          <w:p>
            <w:pPr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6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4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napToGrid w:val="0"/>
              <w:spacing w:line="264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79" w:type="dxa"/>
            <w:vMerge/>
          </w:tcPr>
          <w:p>
            <w:pPr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888" w:type="dxa"/>
            <w:gridSpan w:val="13"/>
            <w:vAlign w:val="center"/>
          </w:tcPr>
          <w:p>
            <w:pPr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注：如学会、协会以及政府部门的各类专家委员会等。</w:t>
            </w:r>
          </w:p>
        </w:tc>
      </w:tr>
    </w:tbl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日（推荐单位盖章）</w:t>
      </w:r>
    </w:p>
    <w:p>
      <w:pPr>
        <w:jc w:val="righ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2017-04-11T01:26:00Z</dcterms:created>
  <dcterms:modified xsi:type="dcterms:W3CDTF">2017-04-11T01:27:00Z</dcterms:modified>
</cp:coreProperties>
</file>