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5C" w:rsidRPr="0030362A" w:rsidRDefault="006D375C" w:rsidP="006D375C">
      <w:pPr>
        <w:snapToGrid w:val="0"/>
        <w:spacing w:line="570" w:lineRule="exact"/>
        <w:rPr>
          <w:rFonts w:ascii="方正黑体_GBK" w:eastAsia="方正黑体_GBK" w:hAnsi="方正仿宋_GBK" w:cs="方正仿宋_GBK"/>
          <w:sz w:val="32"/>
          <w:szCs w:val="32"/>
        </w:rPr>
      </w:pPr>
      <w:r w:rsidRPr="0030362A">
        <w:rPr>
          <w:rFonts w:ascii="方正黑体_GBK" w:eastAsia="方正黑体_GBK" w:hAnsi="方正仿宋_GBK" w:cs="方正仿宋_GBK"/>
          <w:sz w:val="32"/>
          <w:szCs w:val="32"/>
        </w:rPr>
        <w:t>附件1-1</w:t>
      </w:r>
      <w:r w:rsidRPr="0030362A">
        <w:rPr>
          <w:rFonts w:ascii="方正黑体_GBK" w:eastAsia="方正黑体_GBK" w:hAnsi="方正仿宋_GBK" w:cs="方正仿宋_GBK" w:hint="eastAsia"/>
          <w:sz w:val="32"/>
          <w:szCs w:val="32"/>
        </w:rPr>
        <w:t>：</w:t>
      </w:r>
    </w:p>
    <w:p w:rsidR="006D375C" w:rsidRPr="0030362A" w:rsidRDefault="006D375C" w:rsidP="006D375C">
      <w:pPr>
        <w:suppressAutoHyphens/>
        <w:snapToGrid w:val="0"/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30362A">
        <w:rPr>
          <w:rFonts w:ascii="方正小标宋_GBK" w:eastAsia="方正小标宋_GBK"/>
          <w:sz w:val="44"/>
          <w:szCs w:val="44"/>
        </w:rPr>
        <w:t>20</w:t>
      </w:r>
      <w:r w:rsidRPr="0030362A">
        <w:rPr>
          <w:rFonts w:ascii="方正小标宋_GBK" w:eastAsia="方正小标宋_GBK" w:hint="eastAsia"/>
          <w:sz w:val="44"/>
          <w:szCs w:val="44"/>
        </w:rPr>
        <w:t>20</w:t>
      </w:r>
      <w:r w:rsidRPr="0030362A">
        <w:rPr>
          <w:rFonts w:ascii="方正小标宋_GBK" w:eastAsia="方正小标宋_GBK"/>
          <w:sz w:val="44"/>
          <w:szCs w:val="44"/>
        </w:rPr>
        <w:t>年度徐州市高价值专利培育计划项目申报汇总表</w:t>
      </w:r>
    </w:p>
    <w:bookmarkEnd w:id="0"/>
    <w:p w:rsidR="006D375C" w:rsidRPr="0030362A" w:rsidRDefault="006D375C" w:rsidP="006D375C">
      <w:pPr>
        <w:spacing w:after="60" w:line="560" w:lineRule="exact"/>
        <w:rPr>
          <w:rFonts w:ascii="宋体" w:hAnsi="宋体"/>
        </w:rPr>
      </w:pPr>
      <w:r w:rsidRPr="0030362A">
        <w:rPr>
          <w:rFonts w:ascii="宋体" w:hAnsi="宋体" w:hint="eastAsia"/>
          <w:u w:val="single"/>
        </w:rPr>
        <w:t xml:space="preserve">              </w:t>
      </w:r>
      <w:r w:rsidRPr="0030362A">
        <w:rPr>
          <w:rFonts w:ascii="宋体" w:hAnsi="宋体" w:hint="eastAsia"/>
        </w:rPr>
        <w:t>市场监督管理局（知识产权局）</w:t>
      </w:r>
      <w:r w:rsidRPr="0030362A">
        <w:rPr>
          <w:rFonts w:ascii="宋体" w:hAnsi="宋体"/>
          <w:szCs w:val="21"/>
        </w:rPr>
        <w:t>（ 盖章</w:t>
      </w:r>
      <w:r w:rsidRPr="0030362A">
        <w:rPr>
          <w:rFonts w:ascii="宋体" w:hAnsi="宋体" w:hint="eastAsia"/>
          <w:szCs w:val="21"/>
        </w:rPr>
        <w:t xml:space="preserve"> </w:t>
      </w:r>
      <w:r w:rsidRPr="0030362A">
        <w:rPr>
          <w:rFonts w:ascii="宋体" w:hAnsi="宋体"/>
          <w:szCs w:val="21"/>
        </w:rPr>
        <w:t>）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76"/>
        <w:gridCol w:w="1701"/>
        <w:gridCol w:w="1021"/>
        <w:gridCol w:w="1021"/>
        <w:gridCol w:w="1021"/>
        <w:gridCol w:w="1021"/>
        <w:gridCol w:w="1236"/>
        <w:gridCol w:w="1185"/>
        <w:gridCol w:w="1141"/>
        <w:gridCol w:w="1469"/>
        <w:gridCol w:w="851"/>
        <w:gridCol w:w="1555"/>
      </w:tblGrid>
      <w:tr w:rsidR="006D375C" w:rsidRPr="0030362A" w:rsidTr="0030362A">
        <w:trPr>
          <w:jc w:val="center"/>
        </w:trPr>
        <w:tc>
          <w:tcPr>
            <w:tcW w:w="676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项目名称</w:t>
            </w: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技术</w:t>
            </w:r>
          </w:p>
          <w:p w:rsidR="006D375C" w:rsidRPr="0030362A" w:rsidRDefault="006D375C" w:rsidP="0030362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领域</w:t>
            </w: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申报</w:t>
            </w:r>
          </w:p>
          <w:p w:rsidR="006D375C" w:rsidRPr="0030362A" w:rsidRDefault="006D375C" w:rsidP="0030362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单位</w:t>
            </w: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合作</w:t>
            </w:r>
          </w:p>
          <w:p w:rsidR="006D375C" w:rsidRPr="0030362A" w:rsidRDefault="006D375C" w:rsidP="0030362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单位</w:t>
            </w: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PCT</w:t>
            </w:r>
          </w:p>
          <w:p w:rsidR="006D375C" w:rsidRPr="0030362A" w:rsidRDefault="006D375C" w:rsidP="0030362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申请量（件）</w:t>
            </w:r>
          </w:p>
        </w:tc>
        <w:tc>
          <w:tcPr>
            <w:tcW w:w="1236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有效专利总量/有效发明专利数量</w:t>
            </w:r>
            <w:r w:rsidRPr="0030362A">
              <w:rPr>
                <w:rFonts w:ascii="宋体" w:hAnsi="宋体"/>
                <w:b/>
                <w:szCs w:val="21"/>
              </w:rPr>
              <w:t>（件）</w:t>
            </w:r>
          </w:p>
        </w:tc>
        <w:tc>
          <w:tcPr>
            <w:tcW w:w="1185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企业201</w:t>
            </w:r>
            <w:r w:rsidRPr="0030362A">
              <w:rPr>
                <w:rFonts w:ascii="宋体" w:hAnsi="宋体" w:hint="eastAsia"/>
                <w:b/>
                <w:bCs/>
                <w:szCs w:val="21"/>
              </w:rPr>
              <w:t>9</w:t>
            </w:r>
            <w:r w:rsidRPr="0030362A">
              <w:rPr>
                <w:rFonts w:ascii="宋体" w:hAnsi="宋体"/>
                <w:b/>
                <w:bCs/>
                <w:szCs w:val="21"/>
              </w:rPr>
              <w:t>年度利税总额/投资总额</w:t>
            </w:r>
          </w:p>
          <w:p w:rsidR="006D375C" w:rsidRPr="0030362A" w:rsidRDefault="006D375C" w:rsidP="0030362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（万元）</w:t>
            </w:r>
          </w:p>
        </w:tc>
        <w:tc>
          <w:tcPr>
            <w:tcW w:w="114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服务机构从业人数/主营收入（万元）</w:t>
            </w:r>
          </w:p>
        </w:tc>
        <w:tc>
          <w:tcPr>
            <w:tcW w:w="1469" w:type="dxa"/>
            <w:vAlign w:val="center"/>
          </w:tcPr>
          <w:p w:rsidR="006D375C" w:rsidRPr="0030362A" w:rsidRDefault="006D375C" w:rsidP="0030362A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是否通过贯标绩效评价或承担过</w:t>
            </w:r>
            <w:proofErr w:type="gramStart"/>
            <w:r w:rsidRPr="0030362A">
              <w:rPr>
                <w:rFonts w:ascii="宋体" w:hAnsi="宋体"/>
                <w:b/>
                <w:bCs/>
                <w:szCs w:val="21"/>
              </w:rPr>
              <w:t>战推项目</w:t>
            </w:r>
            <w:proofErr w:type="gramEnd"/>
          </w:p>
        </w:tc>
        <w:tc>
          <w:tcPr>
            <w:tcW w:w="851" w:type="dxa"/>
            <w:vAlign w:val="center"/>
          </w:tcPr>
          <w:p w:rsidR="006D375C" w:rsidRPr="0030362A" w:rsidRDefault="006D375C" w:rsidP="0030362A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项目</w:t>
            </w:r>
          </w:p>
          <w:p w:rsidR="006D375C" w:rsidRPr="0030362A" w:rsidRDefault="006D375C" w:rsidP="0030362A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联系人</w:t>
            </w:r>
          </w:p>
        </w:tc>
        <w:tc>
          <w:tcPr>
            <w:tcW w:w="1555" w:type="dxa"/>
            <w:vAlign w:val="center"/>
          </w:tcPr>
          <w:p w:rsidR="006D375C" w:rsidRPr="0030362A" w:rsidRDefault="006D375C" w:rsidP="0030362A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62A">
              <w:rPr>
                <w:rFonts w:ascii="宋体" w:hAnsi="宋体"/>
                <w:b/>
                <w:bCs/>
                <w:szCs w:val="21"/>
              </w:rPr>
              <w:t>手机号码</w:t>
            </w:r>
          </w:p>
        </w:tc>
      </w:tr>
      <w:tr w:rsidR="006D375C" w:rsidRPr="0030362A" w:rsidTr="0030362A">
        <w:trPr>
          <w:jc w:val="center"/>
        </w:trPr>
        <w:tc>
          <w:tcPr>
            <w:tcW w:w="676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D375C" w:rsidRPr="0030362A" w:rsidRDefault="006D375C" w:rsidP="0030362A">
            <w:pPr>
              <w:autoSpaceDE w:val="0"/>
              <w:autoSpaceDN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D375C" w:rsidRPr="0030362A" w:rsidRDefault="006D375C" w:rsidP="0030362A">
            <w:pPr>
              <w:autoSpaceDE w:val="0"/>
              <w:autoSpaceDN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D375C" w:rsidRPr="0030362A" w:rsidTr="0030362A">
        <w:trPr>
          <w:jc w:val="center"/>
        </w:trPr>
        <w:tc>
          <w:tcPr>
            <w:tcW w:w="676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D375C" w:rsidRPr="0030362A" w:rsidTr="0030362A">
        <w:trPr>
          <w:jc w:val="center"/>
        </w:trPr>
        <w:tc>
          <w:tcPr>
            <w:tcW w:w="676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D375C" w:rsidRPr="0030362A" w:rsidTr="0030362A">
        <w:trPr>
          <w:jc w:val="center"/>
        </w:trPr>
        <w:tc>
          <w:tcPr>
            <w:tcW w:w="676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D375C" w:rsidRPr="0030362A" w:rsidTr="0030362A">
        <w:trPr>
          <w:jc w:val="center"/>
        </w:trPr>
        <w:tc>
          <w:tcPr>
            <w:tcW w:w="676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D375C" w:rsidRPr="0030362A" w:rsidTr="0030362A">
        <w:trPr>
          <w:jc w:val="center"/>
        </w:trPr>
        <w:tc>
          <w:tcPr>
            <w:tcW w:w="676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D375C" w:rsidRPr="0030362A" w:rsidRDefault="006D375C" w:rsidP="0030362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D375C" w:rsidRPr="0030362A" w:rsidRDefault="006D375C" w:rsidP="006D375C">
      <w:pPr>
        <w:spacing w:line="600" w:lineRule="exact"/>
        <w:rPr>
          <w:rFonts w:ascii="宋体" w:hAnsi="宋体" w:hint="eastAsia"/>
          <w:szCs w:val="21"/>
        </w:rPr>
      </w:pPr>
      <w:r w:rsidRPr="0030362A">
        <w:rPr>
          <w:rFonts w:ascii="宋体" w:hAnsi="宋体"/>
          <w:szCs w:val="21"/>
        </w:rPr>
        <w:t>备注：表中有效专利是指授权并维持有效的专利。</w:t>
      </w:r>
    </w:p>
    <w:p w:rsidR="00D416D8" w:rsidRPr="006D375C" w:rsidRDefault="00D416D8"/>
    <w:sectPr w:rsidR="00D416D8" w:rsidRPr="006D375C" w:rsidSect="006D37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5C"/>
    <w:rsid w:val="000F0541"/>
    <w:rsid w:val="001146F4"/>
    <w:rsid w:val="004033F9"/>
    <w:rsid w:val="004233DA"/>
    <w:rsid w:val="006722B6"/>
    <w:rsid w:val="006D375C"/>
    <w:rsid w:val="00761D53"/>
    <w:rsid w:val="00AB22F1"/>
    <w:rsid w:val="00D416D8"/>
    <w:rsid w:val="00E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高光珍</dc:creator>
  <cp:lastModifiedBy>高光珍</cp:lastModifiedBy>
  <cp:revision>1</cp:revision>
  <dcterms:created xsi:type="dcterms:W3CDTF">2020-05-13T09:20:00Z</dcterms:created>
  <dcterms:modified xsi:type="dcterms:W3CDTF">2020-05-13T09:20:00Z</dcterms:modified>
</cp:coreProperties>
</file>